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6A" w:rsidRDefault="0088666A" w:rsidP="0088666A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 wp14:anchorId="45A5FFD5" wp14:editId="0C5475DC">
            <wp:extent cx="5760720" cy="10191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hlav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66A" w:rsidRDefault="0088666A" w:rsidP="0088666A">
      <w:pPr>
        <w:jc w:val="right"/>
        <w:rPr>
          <w:lang w:val="en-US"/>
        </w:rPr>
      </w:pPr>
      <w:r>
        <w:rPr>
          <w:lang w:val="en-US"/>
        </w:rPr>
        <w:t>Paris, 8 October 2016</w:t>
      </w:r>
    </w:p>
    <w:p w:rsidR="0088666A" w:rsidRPr="009C7B55" w:rsidRDefault="0088666A" w:rsidP="0088666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8666A" w:rsidRPr="00927550" w:rsidRDefault="0088666A" w:rsidP="0088666A">
      <w:pPr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927550">
        <w:rPr>
          <w:rFonts w:ascii="Times New Roman" w:hAnsi="Times New Roman" w:cs="Times New Roman"/>
          <w:b/>
          <w:sz w:val="24"/>
          <w:szCs w:val="24"/>
          <w:lang w:val="en"/>
        </w:rPr>
        <w:t xml:space="preserve">Creation of a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UEAA </w:t>
      </w:r>
      <w:r w:rsidRPr="00927550">
        <w:rPr>
          <w:rFonts w:ascii="Times New Roman" w:hAnsi="Times New Roman" w:cs="Times New Roman"/>
          <w:b/>
          <w:sz w:val="24"/>
          <w:szCs w:val="24"/>
          <w:lang w:val="en"/>
        </w:rPr>
        <w:t>commission "technical agricultural education”</w:t>
      </w:r>
    </w:p>
    <w:p w:rsidR="0088666A" w:rsidRDefault="0088666A" w:rsidP="0088666A">
      <w:pPr>
        <w:pStyle w:val="Paragraphedelist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27550">
        <w:rPr>
          <w:rFonts w:ascii="Times New Roman" w:hAnsi="Times New Roman" w:cs="Times New Roman"/>
          <w:b/>
          <w:sz w:val="24"/>
          <w:szCs w:val="24"/>
          <w:lang w:val="en"/>
        </w:rPr>
        <w:t>Finding:</w:t>
      </w:r>
      <w:r w:rsidRPr="00927550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927550">
        <w:rPr>
          <w:rFonts w:ascii="Times New Roman" w:hAnsi="Times New Roman" w:cs="Times New Roman"/>
          <w:sz w:val="24"/>
          <w:szCs w:val="24"/>
          <w:lang w:val="en"/>
        </w:rPr>
        <w:br/>
        <w:t xml:space="preserve">Faced with the significant changes that affect European agriculture (health crises, climate change, food price volatility, market deregulation, technological changes </w:t>
      </w:r>
      <w:proofErr w:type="spellStart"/>
      <w:r w:rsidRPr="00927550">
        <w:rPr>
          <w:rFonts w:ascii="Times New Roman" w:hAnsi="Times New Roman" w:cs="Times New Roman"/>
          <w:sz w:val="24"/>
          <w:szCs w:val="24"/>
          <w:lang w:val="en"/>
        </w:rPr>
        <w:t>etc</w:t>
      </w:r>
      <w:proofErr w:type="spellEnd"/>
      <w:r w:rsidRPr="00927550">
        <w:rPr>
          <w:rFonts w:ascii="Times New Roman" w:hAnsi="Times New Roman" w:cs="Times New Roman"/>
          <w:sz w:val="24"/>
          <w:szCs w:val="24"/>
          <w:lang w:val="en"/>
        </w:rPr>
        <w:t xml:space="preserve"> ...) farmers face an unprecedented crisis.</w:t>
      </w:r>
    </w:p>
    <w:p w:rsidR="0088666A" w:rsidRPr="00927550" w:rsidRDefault="0088666A" w:rsidP="0088666A">
      <w:pPr>
        <w:pStyle w:val="Paragraphedeliste"/>
        <w:ind w:left="0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88666A" w:rsidRPr="00927550" w:rsidRDefault="0088666A" w:rsidP="0088666A">
      <w:pPr>
        <w:pStyle w:val="Paragraphedelist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27550">
        <w:rPr>
          <w:rFonts w:ascii="Times New Roman" w:hAnsi="Times New Roman" w:cs="Times New Roman"/>
          <w:b/>
          <w:sz w:val="24"/>
          <w:szCs w:val="24"/>
          <w:lang w:val="en"/>
        </w:rPr>
        <w:t>Proposals:</w:t>
      </w:r>
      <w:r w:rsidRPr="00927550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 w:rsidRPr="00927550">
        <w:rPr>
          <w:rFonts w:ascii="Times New Roman" w:hAnsi="Times New Roman" w:cs="Times New Roman"/>
          <w:sz w:val="24"/>
          <w:szCs w:val="24"/>
          <w:lang w:val="en"/>
        </w:rPr>
        <w:br/>
        <w:t xml:space="preserve">Faced with such challenges, mobilization of agricultural technical schools and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perhaps </w:t>
      </w:r>
      <w:r w:rsidRPr="00927550">
        <w:rPr>
          <w:rFonts w:ascii="Times New Roman" w:hAnsi="Times New Roman" w:cs="Times New Roman"/>
          <w:sz w:val="24"/>
          <w:szCs w:val="24"/>
          <w:lang w:val="en"/>
        </w:rPr>
        <w:t>agricultural and veterinary higher education can, even more than today, become major players to support future agriculture (</w:t>
      </w:r>
      <w:proofErr w:type="spellStart"/>
      <w:r w:rsidRPr="00927550">
        <w:rPr>
          <w:rFonts w:ascii="Times New Roman" w:hAnsi="Times New Roman" w:cs="Times New Roman"/>
          <w:i/>
          <w:sz w:val="24"/>
          <w:szCs w:val="24"/>
          <w:lang w:val="en"/>
        </w:rPr>
        <w:t>sensu</w:t>
      </w:r>
      <w:proofErr w:type="spellEnd"/>
      <w:r w:rsidRPr="00927550">
        <w:rPr>
          <w:rFonts w:ascii="Times New Roman" w:hAnsi="Times New Roman" w:cs="Times New Roman"/>
          <w:i/>
          <w:sz w:val="24"/>
          <w:szCs w:val="24"/>
          <w:lang w:val="en"/>
        </w:rPr>
        <w:t xml:space="preserve"> largo</w:t>
      </w:r>
      <w:r w:rsidRPr="00927550">
        <w:rPr>
          <w:rFonts w:ascii="Times New Roman" w:hAnsi="Times New Roman" w:cs="Times New Roman"/>
          <w:sz w:val="24"/>
          <w:szCs w:val="24"/>
          <w:lang w:val="en"/>
        </w:rPr>
        <w:t>).</w:t>
      </w:r>
    </w:p>
    <w:p w:rsidR="0088666A" w:rsidRPr="00927550" w:rsidRDefault="0088666A" w:rsidP="0088666A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27550">
        <w:rPr>
          <w:rFonts w:ascii="Times New Roman" w:hAnsi="Times New Roman" w:cs="Times New Roman"/>
          <w:sz w:val="24"/>
          <w:szCs w:val="24"/>
          <w:lang w:val="en"/>
        </w:rPr>
        <w:t xml:space="preserve">To achieve such an objective, the networking of these institutions at a European level, can promote the exchange of practices and allow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us </w:t>
      </w:r>
      <w:r w:rsidRPr="00927550">
        <w:rPr>
          <w:rFonts w:ascii="Times New Roman" w:hAnsi="Times New Roman" w:cs="Times New Roman"/>
          <w:sz w:val="24"/>
          <w:szCs w:val="24"/>
          <w:lang w:val="en"/>
        </w:rPr>
        <w:t>to set up real European cooperation.</w:t>
      </w:r>
      <w:r w:rsidRPr="00927550">
        <w:rPr>
          <w:rFonts w:ascii="Times New Roman" w:hAnsi="Times New Roman" w:cs="Times New Roman"/>
          <w:sz w:val="24"/>
          <w:szCs w:val="24"/>
          <w:lang w:val="en"/>
        </w:rPr>
        <w:br/>
        <w:t xml:space="preserve">The aim of such a cooperation would be to help to adjust agricultural training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to share and exchange experiences whilst </w:t>
      </w:r>
      <w:r w:rsidRPr="00927550">
        <w:rPr>
          <w:rFonts w:ascii="Times New Roman" w:hAnsi="Times New Roman" w:cs="Times New Roman"/>
          <w:sz w:val="24"/>
          <w:szCs w:val="24"/>
          <w:lang w:val="en"/>
        </w:rPr>
        <w:t>promoting territorial specificities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– </w:t>
      </w:r>
    </w:p>
    <w:p w:rsidR="0088666A" w:rsidRPr="00927550" w:rsidRDefault="0088666A" w:rsidP="0088666A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color w:val="222222"/>
          <w:lang w:val="en"/>
        </w:rPr>
      </w:pPr>
      <w:r w:rsidRPr="00927550">
        <w:rPr>
          <w:rFonts w:ascii="Arial" w:hAnsi="Arial" w:cs="Arial"/>
          <w:b/>
          <w:color w:val="222222"/>
          <w:lang w:val="en"/>
        </w:rPr>
        <w:t>The themes for reflection and actio</w:t>
      </w:r>
      <w:bookmarkStart w:id="0" w:name="_GoBack"/>
      <w:bookmarkEnd w:id="0"/>
      <w:r w:rsidRPr="00927550">
        <w:rPr>
          <w:rFonts w:ascii="Arial" w:hAnsi="Arial" w:cs="Arial"/>
          <w:b/>
          <w:color w:val="222222"/>
          <w:lang w:val="en"/>
        </w:rPr>
        <w:t>n</w:t>
      </w:r>
    </w:p>
    <w:p w:rsidR="0088666A" w:rsidRDefault="0088666A" w:rsidP="0088666A">
      <w:pPr>
        <w:pStyle w:val="Sansinterligne"/>
        <w:jc w:val="both"/>
        <w:rPr>
          <w:rFonts w:ascii="Arial" w:hAnsi="Arial" w:cs="Arial"/>
          <w:color w:val="222222"/>
          <w:lang w:val="en"/>
        </w:rPr>
      </w:pPr>
    </w:p>
    <w:p w:rsidR="0088666A" w:rsidRPr="00833884" w:rsidRDefault="0088666A" w:rsidP="0088666A">
      <w:pPr>
        <w:pStyle w:val="Sansinterligne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33884">
        <w:rPr>
          <w:rFonts w:ascii="Times New Roman" w:hAnsi="Times New Roman" w:cs="Times New Roman"/>
          <w:color w:val="222222"/>
          <w:sz w:val="24"/>
          <w:szCs w:val="24"/>
          <w:lang w:val="en"/>
        </w:rPr>
        <w:t>They could be, among others:</w:t>
      </w:r>
    </w:p>
    <w:p w:rsidR="0088666A" w:rsidRPr="00833884" w:rsidRDefault="0088666A" w:rsidP="0088666A">
      <w:pPr>
        <w:pStyle w:val="Sansinterligne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33884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- How can the schools become a major development player with a strong insertion in its territory and relations increased with local partners (local authorities, farming profession, parents </w:t>
      </w:r>
      <w:proofErr w:type="gramStart"/>
      <w:r w:rsidRPr="00833884">
        <w:rPr>
          <w:rFonts w:ascii="Times New Roman" w:hAnsi="Times New Roman" w:cs="Times New Roman"/>
          <w:color w:val="222222"/>
          <w:sz w:val="24"/>
          <w:szCs w:val="24"/>
          <w:lang w:val="en"/>
        </w:rPr>
        <w:t>etc..</w:t>
      </w:r>
      <w:proofErr w:type="gramEnd"/>
      <w:r w:rsidRPr="00833884">
        <w:rPr>
          <w:rFonts w:ascii="Times New Roman" w:hAnsi="Times New Roman" w:cs="Times New Roman"/>
          <w:color w:val="222222"/>
          <w:sz w:val="24"/>
          <w:szCs w:val="24"/>
          <w:lang w:val="en"/>
        </w:rPr>
        <w:t>)?</w:t>
      </w:r>
    </w:p>
    <w:p w:rsidR="0088666A" w:rsidRDefault="0088666A" w:rsidP="0088666A">
      <w:pPr>
        <w:pStyle w:val="Sansinterligne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33884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- How can the farms and technology workshops increase their role in technology transfer, innovation and development?</w:t>
      </w:r>
    </w:p>
    <w:p w:rsidR="0088666A" w:rsidRPr="00833884" w:rsidRDefault="0088666A" w:rsidP="0088666A">
      <w:pPr>
        <w:pStyle w:val="Sansinterligne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88666A" w:rsidRDefault="0088666A" w:rsidP="0088666A">
      <w:pPr>
        <w:pStyle w:val="Sansinterligne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33884">
        <w:rPr>
          <w:rFonts w:ascii="Times New Roman" w:hAnsi="Times New Roman" w:cs="Times New Roman"/>
          <w:color w:val="222222"/>
          <w:sz w:val="24"/>
          <w:szCs w:val="24"/>
          <w:lang w:val="en"/>
        </w:rPr>
        <w:t>What training to support agriculture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change</w:t>
      </w:r>
      <w:r w:rsidRPr="00833884">
        <w:rPr>
          <w:rFonts w:ascii="Times New Roman" w:hAnsi="Times New Roman" w:cs="Times New Roman"/>
          <w:color w:val="222222"/>
          <w:sz w:val="24"/>
          <w:szCs w:val="24"/>
          <w:lang w:val="en"/>
        </w:rPr>
        <w:t>: initial and continuing training (linked to higher education)?</w:t>
      </w:r>
    </w:p>
    <w:p w:rsidR="0088666A" w:rsidRDefault="0088666A" w:rsidP="0088666A">
      <w:pPr>
        <w:pStyle w:val="Sansinterligne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88666A" w:rsidRPr="00833884" w:rsidRDefault="0088666A" w:rsidP="0088666A">
      <w:pPr>
        <w:pStyle w:val="Sansinterligne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33884">
        <w:rPr>
          <w:rFonts w:ascii="Times New Roman" w:hAnsi="Times New Roman" w:cs="Times New Roman"/>
          <w:color w:val="222222"/>
          <w:sz w:val="24"/>
          <w:szCs w:val="24"/>
          <w:lang w:val="en"/>
        </w:rPr>
        <w:t>- What should be the farmers’ profiles of tomorrow to face the challenges and changes?</w:t>
      </w:r>
    </w:p>
    <w:p w:rsidR="0088666A" w:rsidRPr="00833884" w:rsidRDefault="0088666A" w:rsidP="0088666A">
      <w:pPr>
        <w:pStyle w:val="Sansinterligne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33884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>- How can we try to promote the link between retiring farmers and young incoming?</w:t>
      </w:r>
    </w:p>
    <w:p w:rsidR="0088666A" w:rsidRPr="00833884" w:rsidRDefault="0088666A" w:rsidP="0088666A">
      <w:pPr>
        <w:pStyle w:val="Sansinterligne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 w:rsidRPr="00833884">
        <w:rPr>
          <w:rFonts w:ascii="Times New Roman" w:hAnsi="Times New Roman" w:cs="Times New Roman"/>
          <w:color w:val="222222"/>
          <w:sz w:val="24"/>
          <w:szCs w:val="24"/>
          <w:lang w:val="en"/>
        </w:rPr>
        <w:br/>
        <w:t xml:space="preserve">- How to foster links with higher education and research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?</w:t>
      </w:r>
    </w:p>
    <w:p w:rsidR="0088666A" w:rsidRPr="00833884" w:rsidRDefault="0088666A" w:rsidP="0088666A">
      <w:pPr>
        <w:pStyle w:val="Sansinterligne"/>
        <w:jc w:val="both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</w:p>
    <w:p w:rsidR="0088666A" w:rsidRDefault="0088666A" w:rsidP="0088666A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3884">
        <w:rPr>
          <w:rFonts w:ascii="Times New Roman" w:hAnsi="Times New Roman" w:cs="Times New Roman"/>
          <w:b/>
          <w:sz w:val="24"/>
          <w:szCs w:val="24"/>
          <w:lang w:val="en-US"/>
        </w:rPr>
        <w:t>Modus operandi:</w:t>
      </w:r>
    </w:p>
    <w:p w:rsidR="0088666A" w:rsidRDefault="0088666A" w:rsidP="0088666A">
      <w:pPr>
        <w:pStyle w:val="Sansinterligne"/>
        <w:ind w:left="7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055F" w:rsidRDefault="0088666A" w:rsidP="00A70EAF">
      <w:pPr>
        <w:pStyle w:val="Sansinterligne"/>
        <w:jc w:val="both"/>
      </w:pPr>
      <w:r w:rsidRPr="00833884">
        <w:rPr>
          <w:rFonts w:ascii="Times New Roman" w:hAnsi="Times New Roman" w:cs="Times New Roman"/>
          <w:sz w:val="24"/>
          <w:szCs w:val="24"/>
          <w:lang w:val="en-US"/>
        </w:rPr>
        <w:t>Set a UEAA Com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833884">
        <w:rPr>
          <w:rFonts w:ascii="Times New Roman" w:hAnsi="Times New Roman" w:cs="Times New Roman"/>
          <w:sz w:val="24"/>
          <w:szCs w:val="24"/>
          <w:lang w:val="en-US"/>
        </w:rPr>
        <w:t>ission</w:t>
      </w:r>
    </w:p>
    <w:sectPr w:rsidR="0070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A7A5E"/>
    <w:multiLevelType w:val="hybridMultilevel"/>
    <w:tmpl w:val="93640304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6A"/>
    <w:rsid w:val="00292427"/>
    <w:rsid w:val="0070055F"/>
    <w:rsid w:val="0088666A"/>
    <w:rsid w:val="00A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DC21A-E176-4894-B260-802DEF44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66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66A"/>
    <w:pPr>
      <w:ind w:left="720"/>
      <w:contextualSpacing/>
    </w:pPr>
  </w:style>
  <w:style w:type="paragraph" w:styleId="Sansinterligne">
    <w:name w:val="No Spacing"/>
    <w:uiPriority w:val="1"/>
    <w:qFormat/>
    <w:rsid w:val="00886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2016-10-08T09:34:00Z</dcterms:created>
  <dcterms:modified xsi:type="dcterms:W3CDTF">2016-10-16T17:04:00Z</dcterms:modified>
</cp:coreProperties>
</file>